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bookmarkStart w:id="0" w:name="_GoBack"/>
      <w:bookmarkEnd w:id="0"/>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201</w:t>
      </w:r>
      <w:r w:rsidR="00DF5E38">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4</w:t>
            </w:r>
            <w:r w:rsidRPr="00B97EEB">
              <w:rPr>
                <w:rFonts w:ascii="Times New Roman" w:eastAsia="Times New Roman" w:hAnsi="Times New Roman" w:cs="Times New Roman"/>
                <w:sz w:val="28"/>
                <w:szCs w:val="28"/>
                <w:lang w:eastAsia="ru-RU"/>
              </w:rPr>
              <w:t>.12.201</w:t>
            </w:r>
            <w:r w:rsidR="00B9503B">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9503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5</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9503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9503B">
              <w:rPr>
                <w:rFonts w:ascii="Times New Roman" w:eastAsia="Times New Roman" w:hAnsi="Times New Roman" w:cs="Times New Roman"/>
                <w:sz w:val="28"/>
                <w:szCs w:val="28"/>
                <w:lang w:eastAsia="ru-RU"/>
              </w:rPr>
              <w:t>6</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20</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в том числе для:</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6864E1" w:rsidRPr="006864E1" w:rsidRDefault="006864E1" w:rsidP="006864E1">
      <w:pPr>
        <w:pStyle w:val="a5"/>
        <w:ind w:left="-567"/>
        <w:jc w:val="center"/>
        <w:rPr>
          <w:rFonts w:eastAsia="Times New Roman"/>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A6528" w:rsidRDefault="00BA6528"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(изложение) как допуск к ГИА </w:t>
      </w:r>
      <w:r w:rsidR="00D0642D" w:rsidRPr="006864E1">
        <w:rPr>
          <w:rFonts w:ascii="Times New Roman" w:eastAsia="Times New Roman" w:hAnsi="Times New Roman" w:cs="Times New Roman"/>
          <w:sz w:val="28"/>
          <w:szCs w:val="28"/>
          <w:shd w:val="clear" w:color="auto" w:fill="FFFFFF"/>
          <w:lang w:eastAsia="ru-RU"/>
        </w:rPr>
        <w:t>действительно</w:t>
      </w:r>
      <w:r w:rsidRPr="006864E1">
        <w:rPr>
          <w:rFonts w:ascii="Times New Roman" w:eastAsia="Times New Roman" w:hAnsi="Times New Roman" w:cs="Times New Roman"/>
          <w:sz w:val="28"/>
          <w:szCs w:val="28"/>
          <w:shd w:val="clear" w:color="auto" w:fill="FFFFFF"/>
          <w:lang w:eastAsia="ru-RU"/>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w:t>
      </w:r>
      <w:r w:rsidR="00B93E36">
        <w:rPr>
          <w:rFonts w:ascii="Times New Roman" w:eastAsia="Times New Roman" w:hAnsi="Times New Roman" w:cs="Times New Roman"/>
          <w:sz w:val="28"/>
          <w:szCs w:val="28"/>
          <w:shd w:val="clear" w:color="auto" w:fill="FFFFFF"/>
          <w:lang w:eastAsia="ru-RU"/>
        </w:rPr>
        <w:lastRenderedPageBreak/>
        <w:t>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Лица, участвующие в сочинении по желанию, самостоятельно выбирают срок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образования</w:t>
      </w:r>
      <w:r w:rsidR="00341C7E">
        <w:rPr>
          <w:rFonts w:ascii="Times New Roman" w:eastAsia="Times New Roman" w:hAnsi="Times New Roman" w:cs="Times New Roman"/>
          <w:sz w:val="28"/>
          <w:szCs w:val="28"/>
          <w:shd w:val="clear" w:color="auto" w:fill="FFFFFF"/>
          <w:lang w:eastAsia="ru-RU"/>
        </w:rPr>
        <w:t>-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Итоговые сочинения (изложения) оцениваются по системе «зачет» или «незачет» по критериям оценивания, разработанным Рособрнадзором.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 xml:space="preserve"> </w:t>
      </w:r>
      <w:r w:rsidR="00B97EEB"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9D49BD"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w:t>
      </w:r>
      <w:r w:rsidRPr="00B97EEB">
        <w:rPr>
          <w:rFonts w:ascii="Times New Roman" w:eastAsia="Times New Roman" w:hAnsi="Times New Roman" w:cs="Times New Roman"/>
          <w:sz w:val="28"/>
          <w:szCs w:val="28"/>
          <w:shd w:val="clear" w:color="auto" w:fill="FFFFFF"/>
          <w:lang w:eastAsia="ru-RU"/>
        </w:rPr>
        <w:lastRenderedPageBreak/>
        <w:t>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C53D0C"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 xml:space="preserve">Особенности формулировок тем итогового сочинения </w:t>
      </w: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19</w:t>
      </w:r>
      <w:r w:rsidRPr="005629B1">
        <w:rPr>
          <w:rFonts w:ascii="Times New Roman" w:hAnsi="Times New Roman" w:cs="Times New Roman"/>
          <w:b/>
          <w:color w:val="FF0000"/>
          <w:sz w:val="28"/>
          <w:szCs w:val="28"/>
          <w:shd w:val="clear" w:color="auto" w:fill="FFFFFF"/>
        </w:rPr>
        <w:t>/</w:t>
      </w:r>
      <w:r w:rsidR="00C53D0C">
        <w:rPr>
          <w:rFonts w:ascii="Times New Roman" w:hAnsi="Times New Roman" w:cs="Times New Roman"/>
          <w:b/>
          <w:color w:val="FF0000"/>
          <w:sz w:val="28"/>
          <w:szCs w:val="28"/>
          <w:shd w:val="clear" w:color="auto" w:fill="FFFFFF"/>
        </w:rPr>
        <w:t>20</w:t>
      </w:r>
      <w:r w:rsidR="00F24789">
        <w:rPr>
          <w:rFonts w:ascii="Times New Roman" w:hAnsi="Times New Roman" w:cs="Times New Roman"/>
          <w:b/>
          <w:color w:val="FF0000"/>
          <w:sz w:val="28"/>
          <w:szCs w:val="28"/>
          <w:shd w:val="clear" w:color="auto" w:fill="FFFFFF"/>
        </w:rPr>
        <w:t>20</w:t>
      </w:r>
      <w:r>
        <w:rPr>
          <w:rFonts w:ascii="Times New Roman" w:hAnsi="Times New Roman" w:cs="Times New Roman"/>
          <w:b/>
          <w:color w:val="FF0000"/>
          <w:sz w:val="28"/>
          <w:szCs w:val="28"/>
          <w:shd w:val="clear" w:color="auto" w:fill="FFFFFF"/>
        </w:rPr>
        <w:t xml:space="preserve">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Пять открытых направлений тем итогового сочинения на 2019/20 учебный год:</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1. «Война и мир» – к 150-летию великой книги</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2. Надежда и отчаяние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3. Добро и зло</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4. Гордость и смирение</w:t>
      </w:r>
    </w:p>
    <w:p w:rsidR="00AB28D6" w:rsidRPr="00AB28D6" w:rsidRDefault="00AB28D6" w:rsidP="00AB28D6">
      <w:pPr>
        <w:tabs>
          <w:tab w:val="left" w:pos="9498"/>
        </w:tabs>
        <w:spacing w:after="0" w:line="240" w:lineRule="auto"/>
        <w:ind w:left="-709" w:right="-143" w:firstLine="567"/>
        <w:jc w:val="both"/>
        <w:rPr>
          <w:rFonts w:ascii="Times New Roman" w:hAnsi="Times New Roman" w:cs="Times New Roman"/>
          <w:b/>
          <w:sz w:val="28"/>
          <w:szCs w:val="28"/>
          <w:shd w:val="clear" w:color="auto" w:fill="FFFFFF"/>
        </w:rPr>
      </w:pPr>
      <w:r w:rsidRPr="00AB28D6">
        <w:rPr>
          <w:rFonts w:ascii="Times New Roman" w:hAnsi="Times New Roman" w:cs="Times New Roman"/>
          <w:b/>
          <w:sz w:val="28"/>
          <w:szCs w:val="28"/>
          <w:shd w:val="clear" w:color="auto" w:fill="FFFFFF"/>
        </w:rPr>
        <w:t>5. Он и она</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84C41"/>
    <w:rsid w:val="001159C7"/>
    <w:rsid w:val="00165625"/>
    <w:rsid w:val="001D43AB"/>
    <w:rsid w:val="001E5313"/>
    <w:rsid w:val="00341C7E"/>
    <w:rsid w:val="004F789D"/>
    <w:rsid w:val="00542E06"/>
    <w:rsid w:val="00587747"/>
    <w:rsid w:val="005D7E26"/>
    <w:rsid w:val="00662AB3"/>
    <w:rsid w:val="006864E1"/>
    <w:rsid w:val="006A6789"/>
    <w:rsid w:val="006C02AD"/>
    <w:rsid w:val="006E59B4"/>
    <w:rsid w:val="006F3957"/>
    <w:rsid w:val="007B6D92"/>
    <w:rsid w:val="007C6FF1"/>
    <w:rsid w:val="008009FD"/>
    <w:rsid w:val="0087502C"/>
    <w:rsid w:val="008A4407"/>
    <w:rsid w:val="009111A9"/>
    <w:rsid w:val="00920315"/>
    <w:rsid w:val="009D49BD"/>
    <w:rsid w:val="00A13B09"/>
    <w:rsid w:val="00A96CC8"/>
    <w:rsid w:val="00AB28D6"/>
    <w:rsid w:val="00AF40E9"/>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E739-F26F-489B-B914-28EF4983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Пользователь Windows</cp:lastModifiedBy>
  <cp:revision>2</cp:revision>
  <dcterms:created xsi:type="dcterms:W3CDTF">2019-10-13T12:34:00Z</dcterms:created>
  <dcterms:modified xsi:type="dcterms:W3CDTF">2019-10-13T12:34:00Z</dcterms:modified>
</cp:coreProperties>
</file>